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2D5" w:rsidRPr="00B002D5" w:rsidRDefault="00B002D5" w:rsidP="003F12D0">
      <w:pPr>
        <w:pStyle w:val="Heading2"/>
        <w:spacing w:before="0"/>
        <w:jc w:val="center"/>
        <w:rPr>
          <w:sz w:val="24"/>
          <w:szCs w:val="24"/>
        </w:rPr>
      </w:pPr>
      <w:r>
        <w:rPr>
          <w:sz w:val="24"/>
          <w:szCs w:val="24"/>
        </w:rPr>
        <w:t>Lamar University</w:t>
      </w:r>
    </w:p>
    <w:p w:rsidR="003C7979" w:rsidRPr="00B002D5" w:rsidRDefault="00690383" w:rsidP="003F12D0">
      <w:pPr>
        <w:pStyle w:val="Heading2"/>
        <w:spacing w:before="0"/>
        <w:jc w:val="center"/>
        <w:rPr>
          <w:sz w:val="24"/>
          <w:szCs w:val="24"/>
        </w:rPr>
      </w:pPr>
      <w:r w:rsidRPr="00B002D5">
        <w:rPr>
          <w:sz w:val="24"/>
          <w:szCs w:val="24"/>
        </w:rPr>
        <w:t>Educational</w:t>
      </w:r>
      <w:r w:rsidR="003C7979" w:rsidRPr="00B002D5">
        <w:rPr>
          <w:sz w:val="24"/>
          <w:szCs w:val="24"/>
        </w:rPr>
        <w:t xml:space="preserve"> Technology </w:t>
      </w:r>
      <w:r w:rsidRPr="00B002D5">
        <w:rPr>
          <w:sz w:val="24"/>
          <w:szCs w:val="24"/>
        </w:rPr>
        <w:t xml:space="preserve">Leadership </w:t>
      </w:r>
      <w:r w:rsidR="00C608DB" w:rsidRPr="00B002D5">
        <w:rPr>
          <w:sz w:val="24"/>
          <w:szCs w:val="24"/>
        </w:rPr>
        <w:t xml:space="preserve">Internship </w:t>
      </w:r>
    </w:p>
    <w:p w:rsidR="00861B36" w:rsidRPr="005C052B" w:rsidRDefault="00861B36" w:rsidP="005C052B">
      <w:pPr>
        <w:pStyle w:val="Heading3"/>
        <w:spacing w:before="0" w:after="0"/>
        <w:jc w:val="center"/>
        <w:rPr>
          <w:sz w:val="16"/>
          <w:szCs w:val="16"/>
        </w:rPr>
      </w:pPr>
    </w:p>
    <w:p w:rsidR="00044459" w:rsidRPr="00690383" w:rsidRDefault="00690383" w:rsidP="00690383">
      <w:pPr>
        <w:pStyle w:val="Heading3"/>
        <w:spacing w:before="60"/>
        <w:jc w:val="center"/>
      </w:pPr>
      <w:r w:rsidRPr="00690383">
        <w:t>Part 1</w:t>
      </w:r>
    </w:p>
    <w:p w:rsidR="00690383" w:rsidRPr="002A56B4" w:rsidRDefault="00690383" w:rsidP="00690383">
      <w:pPr>
        <w:pStyle w:val="Heading2"/>
        <w:spacing w:before="0"/>
        <w:rPr>
          <w:sz w:val="20"/>
          <w:szCs w:val="20"/>
        </w:rPr>
      </w:pPr>
      <w:r w:rsidRPr="002A56B4">
        <w:rPr>
          <w:sz w:val="20"/>
          <w:szCs w:val="20"/>
        </w:rPr>
        <w:t xml:space="preserve">Field-based Activities Weekly Report </w:t>
      </w:r>
    </w:p>
    <w:p w:rsidR="00044459" w:rsidRPr="003F12D0" w:rsidRDefault="00044459" w:rsidP="005C052B">
      <w:pPr>
        <w:spacing w:after="0"/>
        <w:rPr>
          <w:i/>
          <w:sz w:val="16"/>
          <w:szCs w:val="16"/>
        </w:rPr>
      </w:pPr>
    </w:p>
    <w:p w:rsidR="003604A1" w:rsidRPr="00F80CD4" w:rsidRDefault="003604A1" w:rsidP="003604A1">
      <w:pPr>
        <w:rPr>
          <w:i/>
          <w:sz w:val="16"/>
          <w:szCs w:val="16"/>
        </w:rPr>
      </w:pPr>
      <w:r w:rsidRPr="00590CBB">
        <w:rPr>
          <w:b/>
          <w:i/>
          <w:sz w:val="16"/>
          <w:szCs w:val="16"/>
        </w:rPr>
        <w:t xml:space="preserve">Instructions: </w:t>
      </w:r>
      <w:r w:rsidR="005C052B" w:rsidRPr="00F80CD4">
        <w:rPr>
          <w:i/>
          <w:sz w:val="16"/>
          <w:szCs w:val="16"/>
        </w:rPr>
        <w:t>Enter</w:t>
      </w:r>
      <w:r w:rsidRPr="00F80CD4">
        <w:rPr>
          <w:i/>
          <w:sz w:val="16"/>
          <w:szCs w:val="16"/>
        </w:rPr>
        <w:t xml:space="preserve"> the </w:t>
      </w:r>
      <w:r w:rsidR="005C052B" w:rsidRPr="00F80CD4">
        <w:rPr>
          <w:i/>
          <w:sz w:val="16"/>
          <w:szCs w:val="16"/>
        </w:rPr>
        <w:t xml:space="preserve">total </w:t>
      </w:r>
      <w:r w:rsidRPr="00F80CD4">
        <w:rPr>
          <w:i/>
          <w:sz w:val="16"/>
          <w:szCs w:val="16"/>
        </w:rPr>
        <w:t xml:space="preserve">number of internship hours </w:t>
      </w:r>
      <w:r w:rsidR="005C052B" w:rsidRPr="00F80CD4">
        <w:rPr>
          <w:i/>
          <w:sz w:val="16"/>
          <w:szCs w:val="16"/>
        </w:rPr>
        <w:t xml:space="preserve">that you had </w:t>
      </w:r>
      <w:r w:rsidRPr="00F80CD4">
        <w:rPr>
          <w:i/>
          <w:sz w:val="16"/>
          <w:szCs w:val="16"/>
        </w:rPr>
        <w:t xml:space="preserve">worked </w:t>
      </w:r>
      <w:r w:rsidR="005C052B" w:rsidRPr="00F80CD4">
        <w:rPr>
          <w:i/>
          <w:sz w:val="16"/>
          <w:szCs w:val="16"/>
        </w:rPr>
        <w:t>at the start of the week</w:t>
      </w:r>
      <w:r w:rsidR="004558FF">
        <w:rPr>
          <w:i/>
          <w:sz w:val="16"/>
          <w:szCs w:val="16"/>
        </w:rPr>
        <w:t xml:space="preserve"> in the upper right cell.</w:t>
      </w:r>
      <w:r w:rsidR="005C052B" w:rsidRPr="00F80CD4">
        <w:rPr>
          <w:i/>
          <w:sz w:val="16"/>
          <w:szCs w:val="16"/>
        </w:rPr>
        <w:t xml:space="preserve"> </w:t>
      </w:r>
      <w:r w:rsidR="00925E10">
        <w:rPr>
          <w:i/>
          <w:sz w:val="16"/>
          <w:szCs w:val="16"/>
        </w:rPr>
        <w:t xml:space="preserve">Remember that you must log a </w:t>
      </w:r>
      <w:r w:rsidR="00925E10" w:rsidRPr="00925E10">
        <w:rPr>
          <w:b/>
          <w:i/>
          <w:sz w:val="16"/>
          <w:szCs w:val="16"/>
        </w:rPr>
        <w:t>minimum of 50 hours</w:t>
      </w:r>
      <w:r w:rsidR="00925E10">
        <w:rPr>
          <w:i/>
          <w:sz w:val="16"/>
          <w:szCs w:val="16"/>
        </w:rPr>
        <w:t xml:space="preserve"> of field-based experience. </w:t>
      </w:r>
      <w:r w:rsidR="004558FF">
        <w:rPr>
          <w:i/>
          <w:sz w:val="16"/>
          <w:szCs w:val="16"/>
        </w:rPr>
        <w:t>F</w:t>
      </w:r>
      <w:r w:rsidR="00077074">
        <w:rPr>
          <w:i/>
          <w:sz w:val="16"/>
          <w:szCs w:val="16"/>
        </w:rPr>
        <w:t>or each day</w:t>
      </w:r>
      <w:r w:rsidR="004558FF">
        <w:rPr>
          <w:i/>
          <w:sz w:val="16"/>
          <w:szCs w:val="16"/>
        </w:rPr>
        <w:t>,</w:t>
      </w:r>
      <w:r w:rsidR="00077074">
        <w:rPr>
          <w:i/>
          <w:sz w:val="16"/>
          <w:szCs w:val="16"/>
        </w:rPr>
        <w:t xml:space="preserve"> </w:t>
      </w:r>
      <w:r w:rsidR="005C052B" w:rsidRPr="00F80CD4">
        <w:rPr>
          <w:i/>
          <w:sz w:val="16"/>
          <w:szCs w:val="16"/>
        </w:rPr>
        <w:t>e</w:t>
      </w:r>
      <w:r w:rsidRPr="00F80CD4">
        <w:rPr>
          <w:i/>
          <w:sz w:val="16"/>
          <w:szCs w:val="16"/>
        </w:rPr>
        <w:t xml:space="preserve">nter </w:t>
      </w:r>
      <w:r w:rsidR="005C052B" w:rsidRPr="00F80CD4">
        <w:rPr>
          <w:i/>
          <w:sz w:val="16"/>
          <w:szCs w:val="16"/>
        </w:rPr>
        <w:t xml:space="preserve">a brief description of </w:t>
      </w:r>
      <w:r w:rsidR="004558FF">
        <w:rPr>
          <w:i/>
          <w:sz w:val="16"/>
          <w:szCs w:val="16"/>
        </w:rPr>
        <w:t xml:space="preserve">your </w:t>
      </w:r>
      <w:r w:rsidRPr="00F80CD4">
        <w:rPr>
          <w:i/>
          <w:sz w:val="16"/>
          <w:szCs w:val="16"/>
        </w:rPr>
        <w:t xml:space="preserve">internship activities </w:t>
      </w:r>
      <w:r w:rsidR="004558FF">
        <w:rPr>
          <w:i/>
          <w:sz w:val="16"/>
          <w:szCs w:val="16"/>
        </w:rPr>
        <w:t xml:space="preserve">for that day </w:t>
      </w:r>
      <w:r w:rsidR="00077074">
        <w:rPr>
          <w:i/>
          <w:sz w:val="16"/>
          <w:szCs w:val="16"/>
        </w:rPr>
        <w:t>in the top row</w:t>
      </w:r>
      <w:r w:rsidR="004558FF">
        <w:rPr>
          <w:i/>
          <w:sz w:val="16"/>
          <w:szCs w:val="16"/>
        </w:rPr>
        <w:t>.</w:t>
      </w:r>
      <w:r w:rsidR="004578D6">
        <w:rPr>
          <w:i/>
          <w:sz w:val="16"/>
          <w:szCs w:val="16"/>
        </w:rPr>
        <w:t xml:space="preserve"> Remember to include the ISTE Technology Facilitation standards.</w:t>
      </w:r>
      <w:r w:rsidR="004558FF">
        <w:rPr>
          <w:i/>
          <w:sz w:val="16"/>
          <w:szCs w:val="16"/>
        </w:rPr>
        <w:t xml:space="preserve"> Use the second row for each day to report </w:t>
      </w:r>
      <w:r w:rsidR="003F12D0" w:rsidRPr="00F80CD4">
        <w:rPr>
          <w:i/>
          <w:sz w:val="16"/>
          <w:szCs w:val="16"/>
        </w:rPr>
        <w:t xml:space="preserve">meetings and communications </w:t>
      </w:r>
      <w:r w:rsidR="004558FF">
        <w:rPr>
          <w:i/>
          <w:sz w:val="16"/>
          <w:szCs w:val="16"/>
        </w:rPr>
        <w:t xml:space="preserve">that </w:t>
      </w:r>
      <w:r w:rsidR="003F12D0" w:rsidRPr="00F80CD4">
        <w:rPr>
          <w:i/>
          <w:sz w:val="16"/>
          <w:szCs w:val="16"/>
        </w:rPr>
        <w:t xml:space="preserve">you had with your </w:t>
      </w:r>
      <w:r w:rsidR="00925E10" w:rsidRPr="00925E10">
        <w:rPr>
          <w:i/>
          <w:sz w:val="16"/>
          <w:szCs w:val="16"/>
          <w:u w:val="single"/>
        </w:rPr>
        <w:t>site mentor</w:t>
      </w:r>
      <w:r w:rsidR="00590CBB" w:rsidRPr="00925E10">
        <w:rPr>
          <w:i/>
          <w:sz w:val="16"/>
          <w:szCs w:val="16"/>
        </w:rPr>
        <w:t xml:space="preserve">. </w:t>
      </w:r>
      <w:r w:rsidR="00987512" w:rsidRPr="00925E10">
        <w:rPr>
          <w:i/>
          <w:sz w:val="16"/>
          <w:szCs w:val="16"/>
        </w:rPr>
        <w:t>(</w:t>
      </w:r>
      <w:r w:rsidR="004558FF">
        <w:rPr>
          <w:i/>
          <w:sz w:val="16"/>
          <w:szCs w:val="16"/>
        </w:rPr>
        <w:t xml:space="preserve">Meetings with </w:t>
      </w:r>
      <w:r w:rsidR="00925E10">
        <w:rPr>
          <w:i/>
          <w:sz w:val="16"/>
          <w:szCs w:val="16"/>
        </w:rPr>
        <w:t>parents, administrators</w:t>
      </w:r>
      <w:r w:rsidR="004558FF">
        <w:rPr>
          <w:i/>
          <w:sz w:val="16"/>
          <w:szCs w:val="16"/>
        </w:rPr>
        <w:t xml:space="preserve"> and</w:t>
      </w:r>
      <w:r w:rsidR="00925E10">
        <w:rPr>
          <w:i/>
          <w:sz w:val="16"/>
          <w:szCs w:val="16"/>
        </w:rPr>
        <w:t>/or</w:t>
      </w:r>
      <w:r w:rsidR="004558FF">
        <w:rPr>
          <w:i/>
          <w:sz w:val="16"/>
          <w:szCs w:val="16"/>
        </w:rPr>
        <w:t xml:space="preserve"> coworkers that are related to your project work should be noted in the activities row for the day.</w:t>
      </w:r>
      <w:r w:rsidR="00987512">
        <w:rPr>
          <w:i/>
          <w:sz w:val="16"/>
          <w:szCs w:val="16"/>
        </w:rPr>
        <w:t>)</w:t>
      </w:r>
      <w:r w:rsidR="004558FF">
        <w:rPr>
          <w:i/>
          <w:sz w:val="16"/>
          <w:szCs w:val="16"/>
        </w:rPr>
        <w:t xml:space="preserve"> </w:t>
      </w:r>
      <w:r w:rsidR="00590CBB">
        <w:rPr>
          <w:i/>
          <w:sz w:val="16"/>
          <w:szCs w:val="16"/>
        </w:rPr>
        <w:t xml:space="preserve">Enter </w:t>
      </w:r>
      <w:r w:rsidR="005C052B" w:rsidRPr="00F80CD4">
        <w:rPr>
          <w:i/>
          <w:sz w:val="16"/>
          <w:szCs w:val="16"/>
        </w:rPr>
        <w:t xml:space="preserve">the </w:t>
      </w:r>
      <w:r w:rsidRPr="00F80CD4">
        <w:rPr>
          <w:i/>
          <w:sz w:val="16"/>
          <w:szCs w:val="16"/>
        </w:rPr>
        <w:t xml:space="preserve">hours </w:t>
      </w:r>
      <w:r w:rsidR="005C052B" w:rsidRPr="00F80CD4">
        <w:rPr>
          <w:i/>
          <w:sz w:val="16"/>
          <w:szCs w:val="16"/>
        </w:rPr>
        <w:t xml:space="preserve">you </w:t>
      </w:r>
      <w:r w:rsidRPr="00F80CD4">
        <w:rPr>
          <w:i/>
          <w:sz w:val="16"/>
          <w:szCs w:val="16"/>
        </w:rPr>
        <w:t>worked for each day</w:t>
      </w:r>
      <w:r w:rsidR="00590CBB">
        <w:rPr>
          <w:i/>
          <w:sz w:val="16"/>
          <w:szCs w:val="16"/>
        </w:rPr>
        <w:t xml:space="preserve"> at the end of the row</w:t>
      </w:r>
      <w:r w:rsidRPr="00F80CD4">
        <w:rPr>
          <w:i/>
          <w:sz w:val="16"/>
          <w:szCs w:val="16"/>
        </w:rPr>
        <w:t xml:space="preserve">. Total the week’s hours, then enter </w:t>
      </w:r>
      <w:r w:rsidR="00055556" w:rsidRPr="00F80CD4">
        <w:rPr>
          <w:i/>
          <w:sz w:val="16"/>
          <w:szCs w:val="16"/>
        </w:rPr>
        <w:t xml:space="preserve">the </w:t>
      </w:r>
      <w:r w:rsidRPr="00F80CD4">
        <w:rPr>
          <w:i/>
          <w:sz w:val="16"/>
          <w:szCs w:val="16"/>
        </w:rPr>
        <w:t xml:space="preserve">total number of internship hours </w:t>
      </w:r>
      <w:r w:rsidR="00055556" w:rsidRPr="00F80CD4">
        <w:rPr>
          <w:i/>
          <w:sz w:val="16"/>
          <w:szCs w:val="16"/>
        </w:rPr>
        <w:t xml:space="preserve">that you have worked as of </w:t>
      </w:r>
      <w:r w:rsidR="005C052B" w:rsidRPr="00F80CD4">
        <w:rPr>
          <w:i/>
          <w:sz w:val="16"/>
          <w:szCs w:val="16"/>
        </w:rPr>
        <w:t>the end of the week.</w:t>
      </w:r>
      <w:r w:rsidR="00600D6F" w:rsidRPr="00F80CD4">
        <w:rPr>
          <w:i/>
          <w:sz w:val="16"/>
          <w:szCs w:val="16"/>
        </w:rPr>
        <w:t xml:space="preserve"> </w:t>
      </w:r>
    </w:p>
    <w:tbl>
      <w:tblPr>
        <w:tblW w:w="0" w:type="auto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1710"/>
        <w:gridCol w:w="7560"/>
        <w:gridCol w:w="900"/>
      </w:tblGrid>
      <w:tr w:rsidR="003604A1" w:rsidTr="004558FF">
        <w:tc>
          <w:tcPr>
            <w:tcW w:w="10008" w:type="dxa"/>
            <w:gridSpan w:val="3"/>
            <w:tcBorders>
              <w:bottom w:val="single" w:sz="4" w:space="0" w:color="595959"/>
            </w:tcBorders>
            <w:shd w:val="clear" w:color="auto" w:fill="F2F2F2"/>
          </w:tcPr>
          <w:p w:rsidR="003604A1" w:rsidRPr="00590CBB" w:rsidRDefault="00B002D5" w:rsidP="00C437E9">
            <w:pPr>
              <w:tabs>
                <w:tab w:val="right" w:pos="9792"/>
              </w:tabs>
              <w:spacing w:before="60" w:after="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Date:</w:t>
            </w:r>
            <w:r w:rsidR="00400303">
              <w:rPr>
                <w:b/>
                <w:sz w:val="18"/>
                <w:szCs w:val="18"/>
              </w:rPr>
              <w:t xml:space="preserve">  </w:t>
            </w:r>
            <w:r>
              <w:rPr>
                <w:b/>
                <w:sz w:val="18"/>
                <w:szCs w:val="18"/>
              </w:rPr>
              <w:tab/>
            </w:r>
            <w:r w:rsidR="003604A1" w:rsidRPr="00590CBB">
              <w:rPr>
                <w:b/>
                <w:sz w:val="18"/>
                <w:szCs w:val="18"/>
              </w:rPr>
              <w:t>Total Internship hours at the start of the week:</w:t>
            </w:r>
          </w:p>
        </w:tc>
        <w:tc>
          <w:tcPr>
            <w:tcW w:w="900" w:type="dxa"/>
            <w:tcBorders>
              <w:bottom w:val="single" w:sz="4" w:space="0" w:color="595959"/>
            </w:tcBorders>
            <w:shd w:val="clear" w:color="auto" w:fill="F2F2F2"/>
          </w:tcPr>
          <w:p w:rsidR="003604A1" w:rsidRDefault="003604A1" w:rsidP="006711AE">
            <w:pPr>
              <w:spacing w:before="60" w:after="60"/>
              <w:jc w:val="center"/>
            </w:pPr>
          </w:p>
        </w:tc>
      </w:tr>
      <w:tr w:rsidR="003F12D0" w:rsidRPr="00FF4C8C" w:rsidTr="004558FF">
        <w:tc>
          <w:tcPr>
            <w:tcW w:w="738" w:type="dxa"/>
            <w:tcBorders>
              <w:bottom w:val="single" w:sz="12" w:space="0" w:color="595959"/>
            </w:tcBorders>
          </w:tcPr>
          <w:p w:rsidR="003F12D0" w:rsidRPr="00FF4C8C" w:rsidRDefault="003F12D0" w:rsidP="00FF4C8C">
            <w:pPr>
              <w:spacing w:before="60" w:after="60"/>
              <w:rPr>
                <w:b/>
              </w:rPr>
            </w:pPr>
            <w:r w:rsidRPr="00FF4C8C">
              <w:rPr>
                <w:b/>
              </w:rPr>
              <w:t>Day</w:t>
            </w:r>
          </w:p>
        </w:tc>
        <w:tc>
          <w:tcPr>
            <w:tcW w:w="1710" w:type="dxa"/>
            <w:tcBorders>
              <w:bottom w:val="single" w:sz="12" w:space="0" w:color="595959"/>
            </w:tcBorders>
          </w:tcPr>
          <w:p w:rsidR="003F12D0" w:rsidRPr="00FF4C8C" w:rsidRDefault="003F12D0" w:rsidP="00FF4C8C">
            <w:pPr>
              <w:spacing w:before="60" w:after="60"/>
              <w:rPr>
                <w:b/>
              </w:rPr>
            </w:pPr>
            <w:r>
              <w:rPr>
                <w:b/>
              </w:rPr>
              <w:t>Functions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</w:tcPr>
          <w:p w:rsidR="003F12D0" w:rsidRPr="00FF4C8C" w:rsidRDefault="003F12D0" w:rsidP="00FF4C8C">
            <w:pPr>
              <w:spacing w:before="60" w:after="60"/>
              <w:rPr>
                <w:b/>
              </w:rPr>
            </w:pPr>
          </w:p>
        </w:tc>
        <w:tc>
          <w:tcPr>
            <w:tcW w:w="900" w:type="dxa"/>
            <w:tcBorders>
              <w:bottom w:val="single" w:sz="12" w:space="0" w:color="595959"/>
            </w:tcBorders>
          </w:tcPr>
          <w:p w:rsidR="003F12D0" w:rsidRPr="00FF4C8C" w:rsidRDefault="003F12D0" w:rsidP="00600D6F">
            <w:pPr>
              <w:spacing w:before="60" w:after="60"/>
              <w:jc w:val="center"/>
              <w:rPr>
                <w:b/>
              </w:rPr>
            </w:pPr>
            <w:r w:rsidRPr="00FF4C8C">
              <w:rPr>
                <w:b/>
              </w:rPr>
              <w:t>Hrs</w:t>
            </w:r>
          </w:p>
        </w:tc>
      </w:tr>
      <w:tr w:rsidR="005A71F0" w:rsidTr="004558FF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5A71F0" w:rsidRPr="00FF4C8C" w:rsidRDefault="005A71F0" w:rsidP="003F12D0">
            <w:pPr>
              <w:spacing w:before="60" w:after="60"/>
              <w:rPr>
                <w:b/>
              </w:rPr>
            </w:pPr>
            <w:r w:rsidRPr="00FF4C8C">
              <w:rPr>
                <w:b/>
              </w:rPr>
              <w:t>Mon</w:t>
            </w:r>
          </w:p>
        </w:tc>
        <w:tc>
          <w:tcPr>
            <w:tcW w:w="1710" w:type="dxa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5A71F0" w:rsidRDefault="004558FF" w:rsidP="003F12D0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Day’s </w:t>
            </w:r>
            <w:r w:rsidR="005A71F0" w:rsidRPr="00077074">
              <w:rPr>
                <w:b/>
                <w:sz w:val="16"/>
                <w:szCs w:val="16"/>
              </w:rPr>
              <w:t>Activities</w:t>
            </w:r>
          </w:p>
          <w:p w:rsidR="00551DEB" w:rsidRPr="00F2317A" w:rsidRDefault="00551DEB" w:rsidP="003F12D0">
            <w:pPr>
              <w:spacing w:before="60" w:after="60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7560" w:type="dxa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</w:tcPr>
          <w:p w:rsidR="005A71F0" w:rsidRPr="00FF4C8C" w:rsidRDefault="005A71F0" w:rsidP="005A71F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5A71F0" w:rsidRDefault="005A71F0" w:rsidP="003F12D0">
            <w:pPr>
              <w:spacing w:before="60" w:after="60"/>
              <w:jc w:val="center"/>
            </w:pPr>
          </w:p>
        </w:tc>
      </w:tr>
      <w:tr w:rsidR="005A71F0" w:rsidTr="004558FF">
        <w:trPr>
          <w:trHeight w:val="576"/>
        </w:trPr>
        <w:tc>
          <w:tcPr>
            <w:tcW w:w="738" w:type="dxa"/>
            <w:vMerge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auto"/>
          </w:tcPr>
          <w:p w:rsidR="005A71F0" w:rsidRPr="00FF4C8C" w:rsidRDefault="005A71F0" w:rsidP="00FF4C8C">
            <w:pPr>
              <w:spacing w:before="60" w:after="60"/>
              <w:rPr>
                <w:b/>
              </w:rPr>
            </w:pPr>
          </w:p>
        </w:tc>
        <w:tc>
          <w:tcPr>
            <w:tcW w:w="1710" w:type="dxa"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F2F2F2"/>
            <w:vAlign w:val="center"/>
          </w:tcPr>
          <w:p w:rsidR="005A71F0" w:rsidRPr="00077074" w:rsidRDefault="004558FF" w:rsidP="003F12D0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F2F2F2"/>
          </w:tcPr>
          <w:p w:rsidR="005A71F0" w:rsidRPr="00FF4C8C" w:rsidRDefault="005A71F0" w:rsidP="005A71F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D9D9D9"/>
            <w:vAlign w:val="center"/>
          </w:tcPr>
          <w:p w:rsidR="005A71F0" w:rsidRDefault="005A71F0" w:rsidP="003F12D0">
            <w:pPr>
              <w:spacing w:before="60" w:after="60"/>
              <w:jc w:val="center"/>
            </w:pPr>
          </w:p>
        </w:tc>
      </w:tr>
      <w:tr w:rsidR="005A71F0" w:rsidTr="004558FF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shd w:val="clear" w:color="auto" w:fill="auto"/>
            <w:vAlign w:val="center"/>
          </w:tcPr>
          <w:p w:rsidR="005A71F0" w:rsidRPr="00FF4C8C" w:rsidRDefault="005A71F0" w:rsidP="003F12D0">
            <w:pPr>
              <w:spacing w:before="60" w:after="60"/>
              <w:rPr>
                <w:b/>
              </w:rPr>
            </w:pPr>
            <w:r>
              <w:rPr>
                <w:b/>
              </w:rPr>
              <w:t>Tue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5A71F0" w:rsidRDefault="004558FF" w:rsidP="00146488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Day’s </w:t>
            </w:r>
            <w:r w:rsidRPr="00077074">
              <w:rPr>
                <w:b/>
                <w:sz w:val="16"/>
                <w:szCs w:val="16"/>
              </w:rPr>
              <w:t>Activities</w:t>
            </w:r>
          </w:p>
          <w:p w:rsidR="00557114" w:rsidRDefault="00557114" w:rsidP="00146488">
            <w:pPr>
              <w:spacing w:before="60" w:after="60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TF-III.D</w:t>
            </w:r>
          </w:p>
          <w:p w:rsidR="00557114" w:rsidRPr="00557114" w:rsidRDefault="00557114" w:rsidP="00146488">
            <w:pPr>
              <w:spacing w:before="60" w:after="60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TF-III.E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5A71F0" w:rsidRPr="00FF4C8C" w:rsidRDefault="00557114" w:rsidP="005A71F0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Students will create an E-Book to explain math concepts to help struggling students on the TAKS test. As each student finishes, they will post their project on the class blog </w:t>
            </w:r>
            <w:proofErr w:type="gramStart"/>
            <w:r>
              <w:rPr>
                <w:sz w:val="18"/>
                <w:szCs w:val="18"/>
              </w:rPr>
              <w:t>site and comment on other student’s project</w:t>
            </w:r>
            <w:proofErr w:type="gramEnd"/>
            <w:r>
              <w:rPr>
                <w:sz w:val="18"/>
                <w:szCs w:val="18"/>
              </w:rPr>
              <w:t xml:space="preserve"> and provide feedback. </w:t>
            </w:r>
            <w:r w:rsidR="00AA51D0">
              <w:rPr>
                <w:sz w:val="18"/>
                <w:szCs w:val="18"/>
              </w:rPr>
              <w:t>I am also working with other teachers to combine our classes electronically to create a larger sample for our target audience.</w:t>
            </w: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5A71F0" w:rsidRDefault="0047089D" w:rsidP="003F12D0">
            <w:pPr>
              <w:spacing w:before="60" w:after="60"/>
              <w:jc w:val="center"/>
            </w:pPr>
            <w:r>
              <w:t>3.5</w:t>
            </w:r>
          </w:p>
        </w:tc>
      </w:tr>
      <w:tr w:rsidR="005A71F0" w:rsidTr="004558FF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  <w:shd w:val="clear" w:color="auto" w:fill="auto"/>
            <w:vAlign w:val="center"/>
          </w:tcPr>
          <w:p w:rsidR="005A71F0" w:rsidRPr="00FF4C8C" w:rsidRDefault="005A71F0" w:rsidP="003F12D0">
            <w:pPr>
              <w:spacing w:before="60" w:after="60"/>
              <w:rPr>
                <w:b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5A71F0" w:rsidRPr="00077074" w:rsidRDefault="004558FF" w:rsidP="005A71F0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5A71F0" w:rsidRPr="00FF4C8C" w:rsidRDefault="00557114" w:rsidP="005A71F0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After project is </w:t>
            </w:r>
            <w:proofErr w:type="gramStart"/>
            <w:r>
              <w:rPr>
                <w:sz w:val="18"/>
                <w:szCs w:val="18"/>
              </w:rPr>
              <w:t>completed</w:t>
            </w:r>
            <w:proofErr w:type="gramEnd"/>
            <w:r>
              <w:rPr>
                <w:sz w:val="18"/>
                <w:szCs w:val="18"/>
              </w:rPr>
              <w:t xml:space="preserve"> I will email out to administrators to share with other students.</w:t>
            </w: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vAlign w:val="center"/>
          </w:tcPr>
          <w:p w:rsidR="005A71F0" w:rsidRDefault="005A71F0" w:rsidP="003F12D0">
            <w:pPr>
              <w:spacing w:before="60" w:after="60"/>
              <w:jc w:val="center"/>
            </w:pPr>
          </w:p>
        </w:tc>
      </w:tr>
      <w:tr w:rsidR="005A71F0" w:rsidTr="004558FF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shd w:val="clear" w:color="auto" w:fill="auto"/>
            <w:vAlign w:val="center"/>
          </w:tcPr>
          <w:p w:rsidR="005A71F0" w:rsidRPr="00FF4C8C" w:rsidRDefault="005A71F0" w:rsidP="003F12D0">
            <w:pPr>
              <w:spacing w:before="60" w:after="60"/>
              <w:rPr>
                <w:b/>
              </w:rPr>
            </w:pPr>
            <w:r w:rsidRPr="00FF4C8C">
              <w:rPr>
                <w:b/>
              </w:rPr>
              <w:t>Wed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shd w:val="clear" w:color="auto" w:fill="auto"/>
            <w:vAlign w:val="center"/>
          </w:tcPr>
          <w:p w:rsidR="005A71F0" w:rsidRDefault="004558FF" w:rsidP="00146488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Day’s </w:t>
            </w:r>
            <w:r w:rsidRPr="00077074">
              <w:rPr>
                <w:b/>
                <w:sz w:val="16"/>
                <w:szCs w:val="16"/>
              </w:rPr>
              <w:t>Activities</w:t>
            </w:r>
          </w:p>
          <w:p w:rsidR="00D852FB" w:rsidRPr="00D852FB" w:rsidRDefault="00D852FB" w:rsidP="00146488">
            <w:pPr>
              <w:spacing w:before="60" w:after="60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7560" w:type="dxa"/>
            <w:tcBorders>
              <w:top w:val="single" w:sz="12" w:space="0" w:color="595959"/>
            </w:tcBorders>
            <w:shd w:val="clear" w:color="auto" w:fill="auto"/>
          </w:tcPr>
          <w:p w:rsidR="005A71F0" w:rsidRPr="00FF4C8C" w:rsidRDefault="005A71F0" w:rsidP="00400303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shd w:val="clear" w:color="auto" w:fill="auto"/>
            <w:vAlign w:val="center"/>
          </w:tcPr>
          <w:p w:rsidR="005A71F0" w:rsidRDefault="005A71F0" w:rsidP="003F12D0">
            <w:pPr>
              <w:spacing w:before="60" w:after="60"/>
              <w:jc w:val="center"/>
            </w:pPr>
          </w:p>
        </w:tc>
      </w:tr>
      <w:tr w:rsidR="005A71F0" w:rsidTr="004558FF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  <w:shd w:val="clear" w:color="auto" w:fill="auto"/>
            <w:vAlign w:val="center"/>
          </w:tcPr>
          <w:p w:rsidR="005A71F0" w:rsidRPr="00FF4C8C" w:rsidRDefault="005A71F0" w:rsidP="003F12D0">
            <w:pPr>
              <w:spacing w:before="60" w:after="60"/>
              <w:rPr>
                <w:b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5A71F0" w:rsidRPr="00077074" w:rsidRDefault="004558FF" w:rsidP="005A71F0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5A71F0" w:rsidRPr="00FF4C8C" w:rsidRDefault="005A71F0" w:rsidP="00FF4C8C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shd w:val="clear" w:color="auto" w:fill="D9D9D9"/>
            <w:vAlign w:val="center"/>
          </w:tcPr>
          <w:p w:rsidR="005A71F0" w:rsidRDefault="005A71F0" w:rsidP="003F12D0">
            <w:pPr>
              <w:spacing w:before="60" w:after="60"/>
              <w:jc w:val="center"/>
            </w:pPr>
          </w:p>
        </w:tc>
      </w:tr>
      <w:tr w:rsidR="005A71F0" w:rsidTr="004558FF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shd w:val="clear" w:color="auto" w:fill="auto"/>
            <w:vAlign w:val="center"/>
          </w:tcPr>
          <w:p w:rsidR="005A71F0" w:rsidRPr="00FF4C8C" w:rsidRDefault="005A71F0" w:rsidP="003F12D0">
            <w:pPr>
              <w:spacing w:before="60" w:after="60"/>
              <w:rPr>
                <w:b/>
              </w:rPr>
            </w:pPr>
            <w:proofErr w:type="spellStart"/>
            <w:r w:rsidRPr="00FF4C8C">
              <w:rPr>
                <w:b/>
              </w:rPr>
              <w:t>Thur</w:t>
            </w:r>
            <w:proofErr w:type="spellEnd"/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5A71F0" w:rsidRDefault="004558FF" w:rsidP="00146488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Day’s </w:t>
            </w:r>
            <w:r w:rsidRPr="00077074">
              <w:rPr>
                <w:b/>
                <w:sz w:val="16"/>
                <w:szCs w:val="16"/>
              </w:rPr>
              <w:t>Activities</w:t>
            </w:r>
          </w:p>
          <w:p w:rsidR="00557114" w:rsidRDefault="00557114" w:rsidP="00557114">
            <w:pPr>
              <w:spacing w:before="60" w:after="60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TF-III.D</w:t>
            </w:r>
          </w:p>
          <w:p w:rsidR="00557114" w:rsidRPr="00077074" w:rsidRDefault="00557114" w:rsidP="00557114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TF-III.E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5A71F0" w:rsidRPr="00FF4C8C" w:rsidRDefault="00557114" w:rsidP="005A71F0">
            <w:pPr>
              <w:spacing w:before="60" w:after="60"/>
              <w:rPr>
                <w:sz w:val="18"/>
                <w:szCs w:val="18"/>
              </w:rPr>
            </w:pPr>
            <w:r w:rsidRPr="00557114">
              <w:rPr>
                <w:sz w:val="18"/>
                <w:szCs w:val="18"/>
              </w:rPr>
              <w:t xml:space="preserve">Students will create an E-Book to explain math concepts to help struggling students on the TAKS test. As each student finishes, they will post their project on the class blog </w:t>
            </w:r>
            <w:proofErr w:type="gramStart"/>
            <w:r w:rsidRPr="00557114">
              <w:rPr>
                <w:sz w:val="18"/>
                <w:szCs w:val="18"/>
              </w:rPr>
              <w:t>site and comment on other student’s project</w:t>
            </w:r>
            <w:proofErr w:type="gramEnd"/>
            <w:r w:rsidRPr="00557114">
              <w:rPr>
                <w:sz w:val="18"/>
                <w:szCs w:val="18"/>
              </w:rPr>
              <w:t xml:space="preserve"> and provide feedback.</w:t>
            </w:r>
            <w:r w:rsidR="00AA51D0">
              <w:rPr>
                <w:sz w:val="18"/>
                <w:szCs w:val="18"/>
              </w:rPr>
              <w:t xml:space="preserve"> I am also working with other teachers to combine our classes electronically to create a larger sample for our target audience.</w:t>
            </w: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5A71F0" w:rsidRDefault="0047089D" w:rsidP="003F12D0">
            <w:pPr>
              <w:spacing w:before="60" w:after="60"/>
              <w:jc w:val="center"/>
            </w:pPr>
            <w:r>
              <w:t>3.5</w:t>
            </w:r>
          </w:p>
        </w:tc>
      </w:tr>
      <w:tr w:rsidR="005A71F0" w:rsidTr="004558FF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  <w:shd w:val="clear" w:color="auto" w:fill="auto"/>
          </w:tcPr>
          <w:p w:rsidR="005A71F0" w:rsidRPr="00FF4C8C" w:rsidRDefault="005A71F0" w:rsidP="00FF4C8C">
            <w:pPr>
              <w:spacing w:before="60" w:after="60"/>
              <w:rPr>
                <w:b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5A71F0" w:rsidRPr="00077074" w:rsidRDefault="004558FF" w:rsidP="005A71F0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5A71F0" w:rsidRPr="00FF4C8C" w:rsidRDefault="00557114" w:rsidP="005A71F0">
            <w:pPr>
              <w:spacing w:before="60" w:after="60"/>
              <w:rPr>
                <w:sz w:val="18"/>
                <w:szCs w:val="18"/>
              </w:rPr>
            </w:pPr>
            <w:r w:rsidRPr="00557114">
              <w:rPr>
                <w:sz w:val="18"/>
                <w:szCs w:val="18"/>
              </w:rPr>
              <w:t xml:space="preserve">After project is </w:t>
            </w:r>
            <w:proofErr w:type="gramStart"/>
            <w:r w:rsidRPr="00557114">
              <w:rPr>
                <w:sz w:val="18"/>
                <w:szCs w:val="18"/>
              </w:rPr>
              <w:t>completed</w:t>
            </w:r>
            <w:proofErr w:type="gramEnd"/>
            <w:r w:rsidRPr="00557114">
              <w:rPr>
                <w:sz w:val="18"/>
                <w:szCs w:val="18"/>
              </w:rPr>
              <w:t xml:space="preserve"> I will email out to administrators to share with other students.</w:t>
            </w: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vAlign w:val="center"/>
          </w:tcPr>
          <w:p w:rsidR="005A71F0" w:rsidRDefault="005A71F0" w:rsidP="003F12D0">
            <w:pPr>
              <w:spacing w:before="60" w:after="60"/>
              <w:jc w:val="center"/>
            </w:pPr>
          </w:p>
        </w:tc>
      </w:tr>
      <w:tr w:rsidR="005A71F0" w:rsidTr="004558FF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shd w:val="clear" w:color="auto" w:fill="auto"/>
            <w:vAlign w:val="center"/>
          </w:tcPr>
          <w:p w:rsidR="005A71F0" w:rsidRPr="00FF4C8C" w:rsidRDefault="005A71F0" w:rsidP="003F12D0">
            <w:pPr>
              <w:spacing w:before="60" w:after="60"/>
              <w:rPr>
                <w:b/>
              </w:rPr>
            </w:pPr>
            <w:r w:rsidRPr="00FF4C8C">
              <w:rPr>
                <w:b/>
              </w:rPr>
              <w:t>Fri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shd w:val="clear" w:color="auto" w:fill="auto"/>
            <w:vAlign w:val="center"/>
          </w:tcPr>
          <w:p w:rsidR="005A71F0" w:rsidRPr="00077074" w:rsidRDefault="004558FF" w:rsidP="00146488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Day’s </w:t>
            </w:r>
            <w:r w:rsidRPr="00077074">
              <w:rPr>
                <w:b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  <w:shd w:val="clear" w:color="auto" w:fill="auto"/>
          </w:tcPr>
          <w:p w:rsidR="005A71F0" w:rsidRPr="00FF4C8C" w:rsidRDefault="005A71F0" w:rsidP="005A71F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shd w:val="clear" w:color="auto" w:fill="auto"/>
            <w:vAlign w:val="center"/>
          </w:tcPr>
          <w:p w:rsidR="005A71F0" w:rsidRDefault="005A71F0" w:rsidP="003F12D0">
            <w:pPr>
              <w:spacing w:before="60" w:after="60"/>
              <w:jc w:val="center"/>
            </w:pPr>
          </w:p>
        </w:tc>
      </w:tr>
      <w:tr w:rsidR="005A71F0" w:rsidTr="004558FF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  <w:shd w:val="clear" w:color="auto" w:fill="auto"/>
          </w:tcPr>
          <w:p w:rsidR="005A71F0" w:rsidRPr="00FF4C8C" w:rsidRDefault="005A71F0" w:rsidP="00FF4C8C">
            <w:pPr>
              <w:spacing w:before="60" w:after="60"/>
              <w:rPr>
                <w:b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5A71F0" w:rsidRPr="00077074" w:rsidRDefault="004558FF" w:rsidP="005A71F0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5A71F0" w:rsidRPr="00FF4C8C" w:rsidRDefault="005A71F0" w:rsidP="005A71F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shd w:val="clear" w:color="auto" w:fill="D9D9D9"/>
            <w:vAlign w:val="center"/>
          </w:tcPr>
          <w:p w:rsidR="005A71F0" w:rsidRDefault="005A71F0" w:rsidP="003F12D0">
            <w:pPr>
              <w:spacing w:before="60" w:after="60"/>
              <w:jc w:val="center"/>
            </w:pPr>
          </w:p>
        </w:tc>
      </w:tr>
      <w:tr w:rsidR="005A71F0" w:rsidTr="004558FF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shd w:val="clear" w:color="auto" w:fill="auto"/>
            <w:vAlign w:val="center"/>
          </w:tcPr>
          <w:p w:rsidR="005A71F0" w:rsidRPr="00FF4C8C" w:rsidRDefault="005A71F0" w:rsidP="003F12D0">
            <w:pPr>
              <w:spacing w:before="60" w:after="60"/>
              <w:rPr>
                <w:b/>
              </w:rPr>
            </w:pPr>
            <w:r w:rsidRPr="00FF4C8C">
              <w:rPr>
                <w:b/>
              </w:rPr>
              <w:t>Sat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5A71F0" w:rsidRPr="00077074" w:rsidRDefault="004558FF" w:rsidP="00146488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Day’s </w:t>
            </w:r>
            <w:r w:rsidRPr="00077074">
              <w:rPr>
                <w:b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5A71F0" w:rsidRPr="00FF4C8C" w:rsidRDefault="005A71F0" w:rsidP="005A71F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5A71F0" w:rsidRDefault="005A71F0" w:rsidP="003F12D0">
            <w:pPr>
              <w:spacing w:before="60" w:after="60"/>
              <w:jc w:val="center"/>
            </w:pPr>
          </w:p>
        </w:tc>
      </w:tr>
      <w:tr w:rsidR="005A71F0" w:rsidTr="004558FF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  <w:shd w:val="clear" w:color="auto" w:fill="auto"/>
          </w:tcPr>
          <w:p w:rsidR="005A71F0" w:rsidRPr="00FF4C8C" w:rsidRDefault="005A71F0" w:rsidP="00FF4C8C">
            <w:pPr>
              <w:spacing w:before="60" w:after="60"/>
              <w:rPr>
                <w:b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5A71F0" w:rsidRPr="00077074" w:rsidRDefault="004558FF" w:rsidP="005A71F0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5A71F0" w:rsidRPr="00FF4C8C" w:rsidRDefault="005A71F0" w:rsidP="00FF4C8C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vAlign w:val="center"/>
          </w:tcPr>
          <w:p w:rsidR="005A71F0" w:rsidRDefault="005A71F0" w:rsidP="003F12D0">
            <w:pPr>
              <w:spacing w:before="60" w:after="60"/>
              <w:jc w:val="center"/>
            </w:pPr>
          </w:p>
        </w:tc>
      </w:tr>
      <w:tr w:rsidR="005A71F0" w:rsidTr="004558FF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shd w:val="clear" w:color="auto" w:fill="auto"/>
            <w:vAlign w:val="center"/>
          </w:tcPr>
          <w:p w:rsidR="005A71F0" w:rsidRPr="00FF4C8C" w:rsidRDefault="005A71F0" w:rsidP="003F12D0">
            <w:pPr>
              <w:spacing w:before="60" w:after="60"/>
              <w:rPr>
                <w:b/>
              </w:rPr>
            </w:pPr>
            <w:r w:rsidRPr="00FF4C8C">
              <w:rPr>
                <w:b/>
              </w:rPr>
              <w:t>Sun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shd w:val="clear" w:color="auto" w:fill="auto"/>
            <w:vAlign w:val="center"/>
          </w:tcPr>
          <w:p w:rsidR="005A71F0" w:rsidRPr="00077074" w:rsidRDefault="004558FF" w:rsidP="00146488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Day’s </w:t>
            </w:r>
            <w:r w:rsidRPr="00077074">
              <w:rPr>
                <w:b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  <w:shd w:val="clear" w:color="auto" w:fill="auto"/>
          </w:tcPr>
          <w:p w:rsidR="005A71F0" w:rsidRPr="00FF4C8C" w:rsidRDefault="005A71F0" w:rsidP="00FF4C8C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shd w:val="clear" w:color="auto" w:fill="auto"/>
            <w:vAlign w:val="center"/>
          </w:tcPr>
          <w:p w:rsidR="005A71F0" w:rsidRDefault="005A71F0" w:rsidP="003F12D0">
            <w:pPr>
              <w:spacing w:before="60" w:after="60"/>
              <w:jc w:val="center"/>
            </w:pPr>
          </w:p>
        </w:tc>
      </w:tr>
      <w:tr w:rsidR="005A71F0" w:rsidTr="004558FF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  <w:shd w:val="clear" w:color="auto" w:fill="auto"/>
          </w:tcPr>
          <w:p w:rsidR="005A71F0" w:rsidRPr="00FF4C8C" w:rsidRDefault="005A71F0" w:rsidP="00FF4C8C">
            <w:pPr>
              <w:spacing w:before="60" w:after="60"/>
              <w:rPr>
                <w:b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5A71F0" w:rsidRPr="00077074" w:rsidRDefault="004558FF" w:rsidP="005A71F0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5A71F0" w:rsidRPr="00FF4C8C" w:rsidRDefault="005A71F0" w:rsidP="00FF4C8C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shd w:val="clear" w:color="auto" w:fill="D9D9D9"/>
          </w:tcPr>
          <w:p w:rsidR="005A71F0" w:rsidRDefault="005A71F0" w:rsidP="00600D6F">
            <w:pPr>
              <w:spacing w:before="60" w:after="60"/>
              <w:jc w:val="right"/>
            </w:pPr>
          </w:p>
        </w:tc>
      </w:tr>
      <w:tr w:rsidR="005A71F0" w:rsidTr="004558FF">
        <w:tc>
          <w:tcPr>
            <w:tcW w:w="10008" w:type="dxa"/>
            <w:gridSpan w:val="3"/>
            <w:tcBorders>
              <w:top w:val="single" w:sz="12" w:space="0" w:color="595959"/>
              <w:bottom w:val="single" w:sz="12" w:space="0" w:color="595959"/>
            </w:tcBorders>
          </w:tcPr>
          <w:p w:rsidR="005A71F0" w:rsidRPr="00590CBB" w:rsidRDefault="005A71F0" w:rsidP="00FF4C8C">
            <w:pPr>
              <w:spacing w:before="60" w:after="60"/>
              <w:jc w:val="right"/>
              <w:rPr>
                <w:b/>
                <w:sz w:val="18"/>
                <w:szCs w:val="18"/>
              </w:rPr>
            </w:pPr>
            <w:r w:rsidRPr="00590CBB">
              <w:rPr>
                <w:b/>
                <w:sz w:val="18"/>
                <w:szCs w:val="18"/>
              </w:rPr>
              <w:lastRenderedPageBreak/>
              <w:t>Hours worked this week:</w:t>
            </w:r>
          </w:p>
        </w:tc>
        <w:tc>
          <w:tcPr>
            <w:tcW w:w="900" w:type="dxa"/>
            <w:tcBorders>
              <w:top w:val="single" w:sz="12" w:space="0" w:color="595959"/>
              <w:bottom w:val="single" w:sz="12" w:space="0" w:color="595959"/>
            </w:tcBorders>
          </w:tcPr>
          <w:p w:rsidR="005A71F0" w:rsidRDefault="0047089D" w:rsidP="003F12D0">
            <w:pPr>
              <w:spacing w:before="60" w:after="60"/>
              <w:jc w:val="center"/>
            </w:pPr>
            <w:r>
              <w:t>7</w:t>
            </w:r>
          </w:p>
        </w:tc>
      </w:tr>
      <w:tr w:rsidR="005A71F0" w:rsidTr="004558FF">
        <w:tc>
          <w:tcPr>
            <w:tcW w:w="10008" w:type="dxa"/>
            <w:gridSpan w:val="3"/>
            <w:tcBorders>
              <w:top w:val="single" w:sz="12" w:space="0" w:color="595959"/>
            </w:tcBorders>
            <w:shd w:val="clear" w:color="auto" w:fill="F2F2F2"/>
          </w:tcPr>
          <w:p w:rsidR="005A71F0" w:rsidRPr="00590CBB" w:rsidRDefault="005A71F0" w:rsidP="00FF4C8C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590CBB">
              <w:rPr>
                <w:b/>
                <w:sz w:val="18"/>
                <w:szCs w:val="18"/>
              </w:rPr>
              <w:t xml:space="preserve">Total internship hours </w:t>
            </w:r>
            <w:r w:rsidR="004558FF">
              <w:rPr>
                <w:b/>
                <w:sz w:val="18"/>
                <w:szCs w:val="18"/>
              </w:rPr>
              <w:t xml:space="preserve">to date </w:t>
            </w:r>
            <w:r w:rsidRPr="00590CBB">
              <w:rPr>
                <w:b/>
                <w:sz w:val="18"/>
                <w:szCs w:val="18"/>
              </w:rPr>
              <w:t>including this week:</w:t>
            </w:r>
          </w:p>
        </w:tc>
        <w:tc>
          <w:tcPr>
            <w:tcW w:w="900" w:type="dxa"/>
            <w:tcBorders>
              <w:top w:val="single" w:sz="12" w:space="0" w:color="595959"/>
            </w:tcBorders>
            <w:shd w:val="clear" w:color="auto" w:fill="F2F2F2"/>
          </w:tcPr>
          <w:p w:rsidR="005A71F0" w:rsidRDefault="00F2317A" w:rsidP="003F12D0">
            <w:pPr>
              <w:spacing w:before="60" w:after="60"/>
              <w:jc w:val="center"/>
            </w:pPr>
            <w:r>
              <w:t>1</w:t>
            </w:r>
            <w:r w:rsidR="0047089D">
              <w:t>6</w:t>
            </w:r>
            <w:bookmarkStart w:id="0" w:name="_GoBack"/>
            <w:bookmarkEnd w:id="0"/>
          </w:p>
        </w:tc>
      </w:tr>
    </w:tbl>
    <w:p w:rsidR="001A3FAF" w:rsidRDefault="001A3FAF" w:rsidP="003C7979">
      <w:pPr>
        <w:pStyle w:val="Heading3"/>
        <w:spacing w:before="60"/>
      </w:pPr>
    </w:p>
    <w:p w:rsidR="00077074" w:rsidRPr="00077074" w:rsidRDefault="00077074" w:rsidP="00077074"/>
    <w:p w:rsidR="00B002D5" w:rsidRDefault="00B002D5" w:rsidP="00690383">
      <w:pPr>
        <w:jc w:val="center"/>
        <w:rPr>
          <w:b/>
        </w:rPr>
      </w:pPr>
    </w:p>
    <w:p w:rsidR="00B002D5" w:rsidRDefault="00B002D5" w:rsidP="00690383">
      <w:pPr>
        <w:jc w:val="center"/>
        <w:rPr>
          <w:b/>
        </w:rPr>
      </w:pPr>
    </w:p>
    <w:p w:rsidR="007C739D" w:rsidRPr="002A56B4" w:rsidRDefault="00690383" w:rsidP="00690383">
      <w:pPr>
        <w:jc w:val="center"/>
        <w:rPr>
          <w:rFonts w:ascii="Trebuchet MS" w:hAnsi="Trebuchet MS"/>
          <w:b/>
          <w:sz w:val="24"/>
        </w:rPr>
      </w:pPr>
      <w:r w:rsidRPr="002A56B4">
        <w:rPr>
          <w:rFonts w:ascii="Trebuchet MS" w:hAnsi="Trebuchet MS"/>
          <w:b/>
          <w:sz w:val="24"/>
        </w:rPr>
        <w:t>Part 2</w:t>
      </w:r>
    </w:p>
    <w:p w:rsidR="001A3FAF" w:rsidRPr="00967AAB" w:rsidRDefault="001A3FAF" w:rsidP="001A3FAF">
      <w:pPr>
        <w:pStyle w:val="Heading3"/>
        <w:spacing w:before="60"/>
        <w:rPr>
          <w:u w:val="single"/>
        </w:rPr>
      </w:pPr>
      <w:r w:rsidRPr="00967AAB">
        <w:rPr>
          <w:u w:val="single"/>
        </w:rPr>
        <w:t>Reflection</w:t>
      </w:r>
      <w:r w:rsidR="00925E10">
        <w:rPr>
          <w:u w:val="single"/>
        </w:rPr>
        <w:t xml:space="preserve"> </w:t>
      </w:r>
    </w:p>
    <w:p w:rsidR="00690383" w:rsidRDefault="001A3FAF" w:rsidP="007C739D">
      <w:pPr>
        <w:rPr>
          <w:i/>
          <w:sz w:val="16"/>
          <w:szCs w:val="16"/>
        </w:rPr>
      </w:pPr>
      <w:r w:rsidRPr="00590CBB">
        <w:rPr>
          <w:b/>
          <w:i/>
          <w:sz w:val="16"/>
          <w:szCs w:val="16"/>
        </w:rPr>
        <w:t>Instructions:</w:t>
      </w:r>
      <w:r w:rsidR="00690383">
        <w:rPr>
          <w:i/>
          <w:sz w:val="16"/>
          <w:szCs w:val="16"/>
        </w:rPr>
        <w:t xml:space="preserve"> </w:t>
      </w:r>
      <w:r w:rsidR="00AA60AD">
        <w:rPr>
          <w:i/>
          <w:sz w:val="16"/>
          <w:szCs w:val="16"/>
        </w:rPr>
        <w:t>In submitting your field-based activity log</w:t>
      </w:r>
      <w:r w:rsidR="00690383" w:rsidRPr="00690383">
        <w:rPr>
          <w:i/>
          <w:sz w:val="16"/>
          <w:szCs w:val="16"/>
        </w:rPr>
        <w:t>, you are required to reflect on each of yo</w:t>
      </w:r>
      <w:r w:rsidR="00AA60AD">
        <w:rPr>
          <w:i/>
          <w:sz w:val="16"/>
          <w:szCs w:val="16"/>
        </w:rPr>
        <w:t>ur experiences by completing a</w:t>
      </w:r>
      <w:r w:rsidR="00690383" w:rsidRPr="00690383">
        <w:rPr>
          <w:i/>
          <w:sz w:val="16"/>
          <w:szCs w:val="16"/>
        </w:rPr>
        <w:t xml:space="preserve"> reflection in your course blog and should contain a minimum of 150 words unless stated otherwise.</w:t>
      </w:r>
      <w:r w:rsidR="00690383">
        <w:rPr>
          <w:i/>
          <w:sz w:val="16"/>
          <w:szCs w:val="16"/>
        </w:rPr>
        <w:t xml:space="preserve"> </w:t>
      </w:r>
      <w:r w:rsidR="004578D6">
        <w:rPr>
          <w:i/>
          <w:sz w:val="16"/>
          <w:szCs w:val="16"/>
        </w:rPr>
        <w:t xml:space="preserve">These reflections will be used to </w:t>
      </w:r>
      <w:r w:rsidR="00925E10">
        <w:rPr>
          <w:i/>
          <w:sz w:val="16"/>
          <w:szCs w:val="16"/>
        </w:rPr>
        <w:t>assist you in completing</w:t>
      </w:r>
      <w:r w:rsidR="004578D6">
        <w:rPr>
          <w:i/>
          <w:sz w:val="16"/>
          <w:szCs w:val="16"/>
        </w:rPr>
        <w:t xml:space="preserve"> Week 5 of your EDLD 5388 Internship </w:t>
      </w:r>
      <w:r w:rsidR="00925E10">
        <w:rPr>
          <w:i/>
          <w:sz w:val="16"/>
          <w:szCs w:val="16"/>
        </w:rPr>
        <w:t>comprehensive exam/final report</w:t>
      </w:r>
      <w:r w:rsidR="004578D6">
        <w:rPr>
          <w:i/>
          <w:sz w:val="16"/>
          <w:szCs w:val="16"/>
        </w:rPr>
        <w:t xml:space="preserve">. </w:t>
      </w:r>
    </w:p>
    <w:p w:rsidR="00690383" w:rsidRPr="00EC1891" w:rsidRDefault="00690383" w:rsidP="00690383">
      <w:pPr>
        <w:rPr>
          <w:i/>
          <w:color w:val="C00000"/>
          <w:sz w:val="16"/>
          <w:szCs w:val="16"/>
        </w:rPr>
      </w:pPr>
      <w:r w:rsidRPr="00EC1891">
        <w:rPr>
          <w:i/>
          <w:color w:val="C00000"/>
          <w:sz w:val="16"/>
          <w:szCs w:val="16"/>
        </w:rPr>
        <w:t> </w:t>
      </w:r>
    </w:p>
    <w:p w:rsidR="00690383" w:rsidRPr="00EC1891" w:rsidRDefault="00AA51D0" w:rsidP="007C739D">
      <w:pPr>
        <w:rPr>
          <w:color w:val="C00000"/>
          <w:sz w:val="16"/>
          <w:szCs w:val="16"/>
        </w:rPr>
      </w:pPr>
      <w:r>
        <w:rPr>
          <w:color w:val="C00000"/>
          <w:sz w:val="16"/>
          <w:szCs w:val="16"/>
        </w:rPr>
        <w:t xml:space="preserve">I will be working with my other content teachers to have our students create an E-Book explaining to students how to solve math problems and go over test taking </w:t>
      </w:r>
      <w:r w:rsidR="00F91E4A">
        <w:rPr>
          <w:color w:val="C00000"/>
          <w:sz w:val="16"/>
          <w:szCs w:val="16"/>
        </w:rPr>
        <w:t>strategies</w:t>
      </w:r>
      <w:r>
        <w:rPr>
          <w:color w:val="C00000"/>
          <w:sz w:val="16"/>
          <w:szCs w:val="16"/>
        </w:rPr>
        <w:t xml:space="preserve">. Students will work in a group of three to create an E-book over a particular concept with a target audience of a student with difficulties understanding the concept. </w:t>
      </w:r>
      <w:r w:rsidR="00F91E4A">
        <w:rPr>
          <w:color w:val="C00000"/>
          <w:sz w:val="16"/>
          <w:szCs w:val="16"/>
        </w:rPr>
        <w:t>After the students create their E-Book, they will post them on the course blog and share them with the public. Students will then be required to comment on a minimum of two student’s postings. I will then encourage other teachers to consider this as a project for their students in other subject areas.</w:t>
      </w:r>
    </w:p>
    <w:p w:rsidR="00690383" w:rsidRPr="00EC1891" w:rsidRDefault="00690383" w:rsidP="007C739D">
      <w:pPr>
        <w:rPr>
          <w:i/>
          <w:color w:val="C00000"/>
          <w:sz w:val="16"/>
          <w:szCs w:val="16"/>
        </w:rPr>
      </w:pPr>
    </w:p>
    <w:p w:rsidR="00E92B82" w:rsidRDefault="00E92B82" w:rsidP="001A3FAF">
      <w:pPr>
        <w:pStyle w:val="Heading3"/>
        <w:spacing w:before="60"/>
      </w:pPr>
    </w:p>
    <w:sectPr w:rsidR="00E92B82" w:rsidSect="00077074">
      <w:head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DEB" w:rsidRDefault="00551DEB" w:rsidP="00551DEB">
      <w:pPr>
        <w:spacing w:after="0"/>
      </w:pPr>
      <w:r>
        <w:separator/>
      </w:r>
    </w:p>
  </w:endnote>
  <w:endnote w:type="continuationSeparator" w:id="0">
    <w:p w:rsidR="00551DEB" w:rsidRDefault="00551DEB" w:rsidP="00551DE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DEB" w:rsidRDefault="00551DEB" w:rsidP="00551DEB">
      <w:pPr>
        <w:spacing w:after="0"/>
      </w:pPr>
      <w:r>
        <w:separator/>
      </w:r>
    </w:p>
  </w:footnote>
  <w:footnote w:type="continuationSeparator" w:id="0">
    <w:p w:rsidR="00551DEB" w:rsidRDefault="00551DEB" w:rsidP="00551DE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436" w:rsidRDefault="00551DEB">
    <w:pPr>
      <w:pStyle w:val="Header"/>
    </w:pPr>
    <w:r>
      <w:t>C</w:t>
    </w:r>
    <w:r w:rsidR="00557114">
      <w:t>asey Smith 3</w:t>
    </w:r>
    <w:r>
      <w:t>/</w:t>
    </w:r>
    <w:r w:rsidR="00557114">
      <w:t>2</w:t>
    </w:r>
    <w:r w:rsidR="00F2317A">
      <w:t>1/1</w:t>
    </w:r>
    <w:r w:rsidR="00557114">
      <w:t>1</w:t>
    </w:r>
    <w:r>
      <w:t xml:space="preserve"> –</w:t>
    </w:r>
    <w:r w:rsidR="009B0436">
      <w:t xml:space="preserve"> </w:t>
    </w:r>
    <w:r w:rsidR="00557114">
      <w:t>3</w:t>
    </w:r>
    <w:r>
      <w:t>/</w:t>
    </w:r>
    <w:r w:rsidR="00557114">
      <w:t>2</w:t>
    </w:r>
    <w:r w:rsidR="00F2317A">
      <w:t>5/1</w:t>
    </w:r>
    <w:r w:rsidR="00557114">
      <w:t>1</w:t>
    </w:r>
  </w:p>
  <w:p w:rsidR="009B0436" w:rsidRDefault="009B043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8F0323"/>
    <w:multiLevelType w:val="hybridMultilevel"/>
    <w:tmpl w:val="0108FF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8DB"/>
    <w:rsid w:val="00044459"/>
    <w:rsid w:val="000532D0"/>
    <w:rsid w:val="00055556"/>
    <w:rsid w:val="00077074"/>
    <w:rsid w:val="00077374"/>
    <w:rsid w:val="0008697B"/>
    <w:rsid w:val="000A573B"/>
    <w:rsid w:val="000B3DF4"/>
    <w:rsid w:val="000C213F"/>
    <w:rsid w:val="00146488"/>
    <w:rsid w:val="001A3FAF"/>
    <w:rsid w:val="00254187"/>
    <w:rsid w:val="00272F51"/>
    <w:rsid w:val="002A56B4"/>
    <w:rsid w:val="002E0287"/>
    <w:rsid w:val="002E77C7"/>
    <w:rsid w:val="003604A1"/>
    <w:rsid w:val="003C7979"/>
    <w:rsid w:val="003E32EC"/>
    <w:rsid w:val="003F12D0"/>
    <w:rsid w:val="00400303"/>
    <w:rsid w:val="00402EF0"/>
    <w:rsid w:val="0041569C"/>
    <w:rsid w:val="004558FF"/>
    <w:rsid w:val="004578D6"/>
    <w:rsid w:val="0047089D"/>
    <w:rsid w:val="00551DEB"/>
    <w:rsid w:val="00557114"/>
    <w:rsid w:val="00590CBB"/>
    <w:rsid w:val="005A71F0"/>
    <w:rsid w:val="005C052B"/>
    <w:rsid w:val="005D1766"/>
    <w:rsid w:val="00600D6F"/>
    <w:rsid w:val="006272C5"/>
    <w:rsid w:val="006711AE"/>
    <w:rsid w:val="00690383"/>
    <w:rsid w:val="006E22FB"/>
    <w:rsid w:val="006E4961"/>
    <w:rsid w:val="007851E2"/>
    <w:rsid w:val="007860C3"/>
    <w:rsid w:val="007C739D"/>
    <w:rsid w:val="008567E0"/>
    <w:rsid w:val="00861B36"/>
    <w:rsid w:val="008D754B"/>
    <w:rsid w:val="0091034D"/>
    <w:rsid w:val="00921338"/>
    <w:rsid w:val="00925E10"/>
    <w:rsid w:val="00967AAB"/>
    <w:rsid w:val="00987512"/>
    <w:rsid w:val="009B0436"/>
    <w:rsid w:val="009E5881"/>
    <w:rsid w:val="00A15DD7"/>
    <w:rsid w:val="00A31DF5"/>
    <w:rsid w:val="00AA51D0"/>
    <w:rsid w:val="00AA60AD"/>
    <w:rsid w:val="00B002D5"/>
    <w:rsid w:val="00C437E9"/>
    <w:rsid w:val="00C608DB"/>
    <w:rsid w:val="00C875D5"/>
    <w:rsid w:val="00D322DB"/>
    <w:rsid w:val="00D852FB"/>
    <w:rsid w:val="00E11260"/>
    <w:rsid w:val="00E53AEF"/>
    <w:rsid w:val="00E92B82"/>
    <w:rsid w:val="00EC1891"/>
    <w:rsid w:val="00F2317A"/>
    <w:rsid w:val="00F80CD4"/>
    <w:rsid w:val="00F91E4A"/>
    <w:rsid w:val="00FC3EF5"/>
    <w:rsid w:val="00FC702A"/>
    <w:rsid w:val="00FF4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08DB"/>
    <w:pPr>
      <w:spacing w:after="120"/>
    </w:pPr>
    <w:rPr>
      <w:rFonts w:ascii="Verdana" w:hAnsi="Verdana"/>
      <w:szCs w:val="24"/>
    </w:rPr>
  </w:style>
  <w:style w:type="paragraph" w:styleId="Heading2">
    <w:name w:val="heading 2"/>
    <w:basedOn w:val="Normal"/>
    <w:next w:val="Normal"/>
    <w:link w:val="Heading2Char"/>
    <w:qFormat/>
    <w:rsid w:val="00C608DB"/>
    <w:pPr>
      <w:keepNext/>
      <w:spacing w:before="240" w:after="60"/>
      <w:outlineLvl w:val="1"/>
    </w:pPr>
    <w:rPr>
      <w:rFonts w:ascii="Trebuchet MS" w:hAnsi="Trebuchet MS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C608DB"/>
    <w:pPr>
      <w:keepNext/>
      <w:spacing w:before="240"/>
      <w:outlineLvl w:val="2"/>
    </w:pPr>
    <w:rPr>
      <w:rFonts w:ascii="Trebuchet MS" w:hAnsi="Trebuchet MS" w:cs="Arial"/>
      <w:b/>
      <w:bC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608DB"/>
    <w:rPr>
      <w:rFonts w:ascii="Trebuchet MS" w:hAnsi="Trebuchet MS" w:cs="Arial"/>
      <w:b/>
      <w:bCs/>
      <w:iCs/>
      <w:sz w:val="28"/>
      <w:szCs w:val="28"/>
      <w:lang w:val="en-US" w:eastAsia="en-US" w:bidi="ar-SA"/>
    </w:rPr>
  </w:style>
  <w:style w:type="character" w:customStyle="1" w:styleId="Heading3Char">
    <w:name w:val="Heading 3 Char"/>
    <w:basedOn w:val="DefaultParagraphFont"/>
    <w:link w:val="Heading3"/>
    <w:rsid w:val="00C608DB"/>
    <w:rPr>
      <w:rFonts w:ascii="Trebuchet MS" w:hAnsi="Trebuchet MS" w:cs="Arial"/>
      <w:b/>
      <w:bCs/>
      <w:sz w:val="24"/>
      <w:szCs w:val="26"/>
      <w:lang w:val="en-US" w:eastAsia="en-US" w:bidi="ar-SA"/>
    </w:rPr>
  </w:style>
  <w:style w:type="table" w:styleId="TableGrid">
    <w:name w:val="Table Grid"/>
    <w:basedOn w:val="TableNormal"/>
    <w:rsid w:val="003604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551DE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51DEB"/>
    <w:rPr>
      <w:rFonts w:ascii="Verdana" w:hAnsi="Verdana"/>
      <w:szCs w:val="24"/>
    </w:rPr>
  </w:style>
  <w:style w:type="paragraph" w:styleId="Footer">
    <w:name w:val="footer"/>
    <w:basedOn w:val="Normal"/>
    <w:link w:val="FooterChar"/>
    <w:rsid w:val="00551DE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551DEB"/>
    <w:rPr>
      <w:rFonts w:ascii="Verdana" w:hAnsi="Verdana"/>
      <w:szCs w:val="24"/>
    </w:rPr>
  </w:style>
  <w:style w:type="paragraph" w:styleId="BalloonText">
    <w:name w:val="Balloon Text"/>
    <w:basedOn w:val="Normal"/>
    <w:link w:val="BalloonTextChar"/>
    <w:rsid w:val="00551DE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1D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08DB"/>
    <w:pPr>
      <w:spacing w:after="120"/>
    </w:pPr>
    <w:rPr>
      <w:rFonts w:ascii="Verdana" w:hAnsi="Verdana"/>
      <w:szCs w:val="24"/>
    </w:rPr>
  </w:style>
  <w:style w:type="paragraph" w:styleId="Heading2">
    <w:name w:val="heading 2"/>
    <w:basedOn w:val="Normal"/>
    <w:next w:val="Normal"/>
    <w:link w:val="Heading2Char"/>
    <w:qFormat/>
    <w:rsid w:val="00C608DB"/>
    <w:pPr>
      <w:keepNext/>
      <w:spacing w:before="240" w:after="60"/>
      <w:outlineLvl w:val="1"/>
    </w:pPr>
    <w:rPr>
      <w:rFonts w:ascii="Trebuchet MS" w:hAnsi="Trebuchet MS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C608DB"/>
    <w:pPr>
      <w:keepNext/>
      <w:spacing w:before="240"/>
      <w:outlineLvl w:val="2"/>
    </w:pPr>
    <w:rPr>
      <w:rFonts w:ascii="Trebuchet MS" w:hAnsi="Trebuchet MS" w:cs="Arial"/>
      <w:b/>
      <w:bC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608DB"/>
    <w:rPr>
      <w:rFonts w:ascii="Trebuchet MS" w:hAnsi="Trebuchet MS" w:cs="Arial"/>
      <w:b/>
      <w:bCs/>
      <w:iCs/>
      <w:sz w:val="28"/>
      <w:szCs w:val="28"/>
      <w:lang w:val="en-US" w:eastAsia="en-US" w:bidi="ar-SA"/>
    </w:rPr>
  </w:style>
  <w:style w:type="character" w:customStyle="1" w:styleId="Heading3Char">
    <w:name w:val="Heading 3 Char"/>
    <w:basedOn w:val="DefaultParagraphFont"/>
    <w:link w:val="Heading3"/>
    <w:rsid w:val="00C608DB"/>
    <w:rPr>
      <w:rFonts w:ascii="Trebuchet MS" w:hAnsi="Trebuchet MS" w:cs="Arial"/>
      <w:b/>
      <w:bCs/>
      <w:sz w:val="24"/>
      <w:szCs w:val="26"/>
      <w:lang w:val="en-US" w:eastAsia="en-US" w:bidi="ar-SA"/>
    </w:rPr>
  </w:style>
  <w:style w:type="table" w:styleId="TableGrid">
    <w:name w:val="Table Grid"/>
    <w:basedOn w:val="TableNormal"/>
    <w:rsid w:val="003604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551DE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51DEB"/>
    <w:rPr>
      <w:rFonts w:ascii="Verdana" w:hAnsi="Verdana"/>
      <w:szCs w:val="24"/>
    </w:rPr>
  </w:style>
  <w:style w:type="paragraph" w:styleId="Footer">
    <w:name w:val="footer"/>
    <w:basedOn w:val="Normal"/>
    <w:link w:val="FooterChar"/>
    <w:rsid w:val="00551DE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551DEB"/>
    <w:rPr>
      <w:rFonts w:ascii="Verdana" w:hAnsi="Verdana"/>
      <w:szCs w:val="24"/>
    </w:rPr>
  </w:style>
  <w:style w:type="paragraph" w:styleId="BalloonText">
    <w:name w:val="Balloon Text"/>
    <w:basedOn w:val="Normal"/>
    <w:link w:val="BalloonTextChar"/>
    <w:rsid w:val="00551DE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1D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_Docs_" ma:contentTypeID="0x00026738CCBCB1C84693814AF717514747" ma:contentTypeVersion="" ma:contentTypeDescription="" ma:contentTypeScope="" ma:versionID="3a5256db1c12dd9a9e102c9b6e71972a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3e5d9eca856144ce6ca1da655f95619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AutoVersionDisabled" minOccurs="0"/>
                <xsd:element ref="ns1:ItemType" minOccurs="0"/>
                <xsd:element ref="ns1:Description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ID" ma:index="0" nillable="true" ma:displayName="ID" ma:internalName="ID" ma:readOnly="true">
      <xsd:simpleType>
        <xsd:restriction base="dms:Unknown"/>
      </xsd:simpleType>
    </xsd:element>
    <xsd:element name="ContentTypeId" ma:index="1" nillable="true" ma:displayName="Content Type ID" ma:hidden="true" ma:internalName="ContentTypeId" ma:readOnly="true">
      <xsd:simpleType>
        <xsd:restriction base="dms:Unknown"/>
      </xsd:simpleType>
    </xsd:element>
    <xsd:element name="Author" ma:index="4" nillable="true" ma:displayName="Created By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Modified By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Has Copy Destinations" ma:hidden="true" ma:internalName="_HasCopyDestinations" ma:readOnly="true">
      <xsd:simpleType>
        <xsd:restriction base="dms:Boolean"/>
      </xsd:simpleType>
    </xsd:element>
    <xsd:element name="_CopySource" ma:index="8" nillable="true" ma:displayName="Copy Source" ma:internalName="_CopySource" ma:readOnly="true">
      <xsd:simpleType>
        <xsd:restriction base="dms:Text"/>
      </xsd:simpleType>
    </xsd:element>
    <xsd:element name="_ModerationStatus" ma:index="9" nillable="true" ma:displayName="Approval Status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Approver Comments" ma:hidden="true" ma:internalName="_ModerationComments" ma:readOnly="true">
      <xsd:simpleType>
        <xsd:restriction base="dms:Note"/>
      </xsd:simpleType>
    </xsd:element>
    <xsd:element name="FileRef" ma:index="11" nillable="true" ma:displayName="URL Path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Path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Modified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Created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File Size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Item Type" ma:hidden="true" ma:list="Docs" ma:internalName="FSObjType" ma:readOnly="true" ma:showField="FSType">
      <xsd:simpleType>
        <xsd:restriction base="dms:Lookup"/>
      </xsd:simpleType>
    </xsd:element>
    <xsd:element name="CheckedOutUserId" ma:index="18" nillable="true" ma:displayName="ID of the User who has the item Checked Ou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19" nillable="true" ma:displayName="Is Checked out to local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0" nillable="true" ma:displayName="Checked Out T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2" nillable="true" ma:displayName="Unique Id" ma:hidden="true" ma:list="Docs" ma:internalName="UniqueId" ma:readOnly="true" ma:showField="UniqueId">
      <xsd:simpleType>
        <xsd:restriction base="dms:Lookup"/>
      </xsd:simpleType>
    </xsd:element>
    <xsd:element name="ProgId" ma:index="23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4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5" nillable="true" ma:displayName="Virus Status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6" nillable="true" ma:displayName="Checked Out T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7" nillable="true" ma:displayName="Check In Comment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1" nillable="true" ma:displayName="File Type" ma:hidden="true" ma:internalName="File_x0020_Type" ma:readOnly="true">
      <xsd:simpleType>
        <xsd:restriction base="dms:Text"/>
      </xsd:simpleType>
    </xsd:element>
    <xsd:element name="HTML_x0020_File_x0020_Type" ma:index="32" nillable="true" ma:displayName="HTML File Type" ma:hidden="true" ma:internalName="HTML_x0020_File_x0020_Type" ma:readOnly="true">
      <xsd:simpleType>
        <xsd:restriction base="dms:Text"/>
      </xsd:simpleType>
    </xsd:element>
    <xsd:element name="_SourceUrl" ma:index="33" nillable="true" ma:displayName="Source Url" ma:hidden="true" ma:internalName="_SourceUrl">
      <xsd:simpleType>
        <xsd:restriction base="dms:Text"/>
      </xsd:simpleType>
    </xsd:element>
    <xsd:element name="_SharedFileIndex" ma:index="34" nillable="true" ma:displayName="Shared File Index" ma:hidden="true" ma:internalName="_SharedFileIndex">
      <xsd:simpleType>
        <xsd:restriction base="dms:Text"/>
      </xsd:simpleType>
    </xsd:element>
    <xsd:element name="MetaInfo" ma:index="44" nillable="true" ma:displayName="Property Bag" ma:hidden="true" ma:list="Docs" ma:internalName="MetaInfo" ma:showField="MetaInfo">
      <xsd:simpleType>
        <xsd:restriction base="dms:Lookup"/>
      </xsd:simpleType>
    </xsd:element>
    <xsd:element name="_Level" ma:index="45" nillable="true" ma:displayName="Level" ma:hidden="true" ma:internalName="_Level" ma:readOnly="true">
      <xsd:simpleType>
        <xsd:restriction base="dms:Unknown"/>
      </xsd:simpleType>
    </xsd:element>
    <xsd:element name="_IsCurrentVersion" ma:index="46" nillable="true" ma:displayName="Is Current Version" ma:hidden="true" ma:internalName="_IsCurrentVersion" ma:readOnly="true">
      <xsd:simpleType>
        <xsd:restriction base="dms:Boolean"/>
      </xsd:simpleType>
    </xsd:element>
    <xsd:element name="owshiddenversion" ma:index="50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1" nillable="true" ma:displayName="UI Version" ma:hidden="true" ma:internalName="_UIVersion" ma:readOnly="true">
      <xsd:simpleType>
        <xsd:restriction base="dms:Unknown"/>
      </xsd:simpleType>
    </xsd:element>
    <xsd:element name="_UIVersionString" ma:index="52" nillable="true" ma:displayName="Version" ma:internalName="_UIVersionString" ma:readOnly="true">
      <xsd:simpleType>
        <xsd:restriction base="dms:Text"/>
      </xsd:simpleType>
    </xsd:element>
    <xsd:element name="InstanceID" ma:index="53" nillable="true" ma:displayName="Instance ID" ma:hidden="true" ma:internalName="InstanceID" ma:readOnly="true">
      <xsd:simpleType>
        <xsd:restriction base="dms:Unknown"/>
      </xsd:simpleType>
    </xsd:element>
    <xsd:element name="Order" ma:index="54" nillable="true" ma:displayName="Order" ma:hidden="true" ma:internalName="Order">
      <xsd:simpleType>
        <xsd:restriction base="dms:Number"/>
      </xsd:simpleType>
    </xsd:element>
    <xsd:element name="GUID" ma:index="55" nillable="true" ma:displayName="GUID" ma:hidden="true" ma:internalName="GUID" ma:readOnly="true">
      <xsd:simpleType>
        <xsd:restriction base="dms:Unknown"/>
      </xsd:simpleType>
    </xsd:element>
    <xsd:element name="WorkflowVersion" ma:index="56" nillable="true" ma:displayName="Workflow Version" ma:hidden="true" ma:internalName="WorkflowVersion" ma:readOnly="true">
      <xsd:simpleType>
        <xsd:restriction base="dms:Unknown"/>
      </xsd:simpleType>
    </xsd:element>
    <xsd:element name="WorkflowInstanceID" ma:index="57" nillable="true" ma:displayName="Workflow Instance ID" ma:hidden="true" ma:internalName="WorkflowInstanceID" ma:readOnly="true">
      <xsd:simpleType>
        <xsd:restriction base="dms:Unknown"/>
      </xsd:simpleType>
    </xsd:element>
    <xsd:element name="ParentVersionString" ma:index="58" nillable="true" ma:displayName="Source Version (Converted Doc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59" nillable="true" ma:displayName="Source Name (Converted Document)" ma:hidden="true" ma:list="Docs" ma:internalName="ParentLeafName" ma:readOnly="true" ma:showField="ParentLeafName">
      <xsd:simpleType>
        <xsd:restriction base="dms:Lookup"/>
      </xsd:simpleType>
    </xsd:element>
    <xsd:element name="AutoVersionDisabled" ma:index="60" nillable="true" ma:displayName="AutoVersionDisabled" ma:default="FALSE" ma:hidden="true" ma:internalName="AutoVersionDisabled">
      <xsd:simpleType>
        <xsd:restriction base="dms:Boolean"/>
      </xsd:simpleType>
    </xsd:element>
    <xsd:element name="ItemType" ma:index="61" nillable="true" ma:displayName="ItemType" ma:default="1" ma:hidden="true" ma:internalName="ItemType">
      <xsd:simpleType>
        <xsd:restriction base="dms:Unknown"/>
      </xsd:simpleType>
    </xsd:element>
    <xsd:element name="Description" ma:index="62" nillable="true" ma:displayName="Description" ma:hidden="true" ma:internalName="Description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Content Type" ma:readOnly="true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ContentTypeId xmlns="http://schemas.microsoft.com/sharepoint/v3">0x005826C046E36A0F419E813C6987F0428F</ContentTypeId>
    <_SourceUrl xmlns="http://schemas.microsoft.com/sharepoint/v3" xsi:nil="true"/>
    <AutoVersionDisabled xmlns="http://schemas.microsoft.com/sharepoint/v3">false</AutoVersionDisabled>
    <ItemType xmlns="http://schemas.microsoft.com/sharepoint/v3">1</ItemType>
    <Order xmlns="http://schemas.microsoft.com/sharepoint/v3" xsi:nil="true"/>
    <_SharedFileIndex xmlns="http://schemas.microsoft.com/sharepoint/v3" xsi:nil="true"/>
    <MetaInfo xmlns="http://schemas.microsoft.com/sharepoint/v3" xsi:nil="true"/>
    <Description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100D1E6-C307-490B-9D24-FDAD4CA708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837C038-833F-46E2-A8BF-E4F86985C80F}">
  <ds:schemaRefs>
    <ds:schemaRef ds:uri="http://purl.org/dc/elements/1.1/"/>
    <ds:schemaRef ds:uri="http://schemas.microsoft.com/sharepoint/v3"/>
    <ds:schemaRef ds:uri="http://purl.org/dc/dcmitype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Internship Daily Log</vt:lpstr>
    </vt:vector>
  </TitlesOfParts>
  <Company>home</Company>
  <LinksUpToDate>false</LinksUpToDate>
  <CharactersWithSpaces>3462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Internship Daily Log</dc:title>
  <dc:creator>home</dc:creator>
  <cp:lastModifiedBy>Smith</cp:lastModifiedBy>
  <cp:revision>3</cp:revision>
  <cp:lastPrinted>2010-01-05T00:01:00Z</cp:lastPrinted>
  <dcterms:created xsi:type="dcterms:W3CDTF">2011-03-16T18:50:00Z</dcterms:created>
  <dcterms:modified xsi:type="dcterms:W3CDTF">2011-03-19T15:41:00Z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dDocumentEventProcessedId">
    <vt:lpwstr>98958b4b-ff64-4cee-9d96-94d57971ddd4</vt:lpwstr>
  </property>
</Properties>
</file>